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03" w:rsidRPr="00A47113" w:rsidRDefault="00F275AD">
      <w:pPr>
        <w:jc w:val="center"/>
        <w:rPr>
          <w:color w:val="0000FF"/>
        </w:rPr>
      </w:pPr>
      <w:r>
        <w:rPr>
          <w:noProof/>
          <w:color w:val="0000FF"/>
        </w:rPr>
        <w:drawing>
          <wp:anchor distT="0" distB="0" distL="114300" distR="114300" simplePos="0" relativeHeight="251656192" behindDoc="0" locked="0" layoutInCell="1" allowOverlap="1" wp14:anchorId="5AB85AFB" wp14:editId="6D872C8B">
            <wp:simplePos x="0" y="0"/>
            <wp:positionH relativeFrom="column">
              <wp:posOffset>2673350</wp:posOffset>
            </wp:positionH>
            <wp:positionV relativeFrom="paragraph">
              <wp:posOffset>12065</wp:posOffset>
            </wp:positionV>
            <wp:extent cx="669600" cy="720000"/>
            <wp:effectExtent l="0" t="0" r="0" b="4445"/>
            <wp:wrapNone/>
            <wp:docPr id="7" name="Рисунок 7" descr="герб моск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москв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113" w:rsidRDefault="00A47113" w:rsidP="006031F8">
      <w:pPr>
        <w:pStyle w:val="a3"/>
        <w:spacing w:before="80" w:line="192" w:lineRule="auto"/>
        <w:ind w:left="0" w:right="0"/>
        <w:rPr>
          <w:rFonts w:ascii="Kudriashov" w:hAnsi="Kudriashov"/>
          <w:color w:val="0000FF"/>
          <w:spacing w:val="24"/>
          <w:sz w:val="22"/>
          <w:szCs w:val="22"/>
        </w:rPr>
      </w:pPr>
    </w:p>
    <w:p w:rsidR="00A47113" w:rsidRDefault="00A47113" w:rsidP="006031F8">
      <w:pPr>
        <w:pStyle w:val="a3"/>
        <w:spacing w:before="80" w:line="192" w:lineRule="auto"/>
        <w:ind w:left="0" w:right="0"/>
        <w:rPr>
          <w:rFonts w:ascii="Kudriashov" w:hAnsi="Kudriashov"/>
          <w:color w:val="0000FF"/>
          <w:spacing w:val="24"/>
          <w:sz w:val="22"/>
          <w:szCs w:val="22"/>
        </w:rPr>
      </w:pPr>
    </w:p>
    <w:p w:rsidR="00A47113" w:rsidRDefault="00A47113" w:rsidP="006031F8">
      <w:pPr>
        <w:pStyle w:val="a3"/>
        <w:spacing w:before="80" w:line="192" w:lineRule="auto"/>
        <w:ind w:left="0" w:right="0"/>
        <w:rPr>
          <w:rFonts w:ascii="Kudriashov" w:hAnsi="Kudriashov"/>
          <w:color w:val="0000FF"/>
          <w:spacing w:val="24"/>
          <w:sz w:val="22"/>
          <w:szCs w:val="22"/>
        </w:rPr>
      </w:pPr>
    </w:p>
    <w:p w:rsidR="004E6003" w:rsidRPr="00F36B78" w:rsidRDefault="00EC38E6" w:rsidP="00CC22DB">
      <w:pPr>
        <w:pStyle w:val="a3"/>
        <w:spacing w:before="120" w:line="192" w:lineRule="auto"/>
        <w:ind w:left="0" w:right="0"/>
        <w:rPr>
          <w:color w:val="3366FF"/>
          <w:spacing w:val="24"/>
          <w:sz w:val="26"/>
          <w:szCs w:val="26"/>
        </w:rPr>
      </w:pPr>
      <w:r>
        <w:rPr>
          <w:noProof/>
          <w:color w:val="3366FF"/>
        </w:rPr>
        <w:drawing>
          <wp:anchor distT="0" distB="0" distL="114300" distR="114300" simplePos="0" relativeHeight="251659264" behindDoc="0" locked="0" layoutInCell="1" allowOverlap="0" wp14:anchorId="67650885" wp14:editId="2A04C643">
            <wp:simplePos x="0" y="0"/>
            <wp:positionH relativeFrom="column">
              <wp:posOffset>6350</wp:posOffset>
            </wp:positionH>
            <wp:positionV relativeFrom="paragraph">
              <wp:posOffset>53355</wp:posOffset>
            </wp:positionV>
            <wp:extent cx="6114197" cy="1180531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зрачный фон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4197" cy="1180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003" w:rsidRPr="00F36B78">
        <w:rPr>
          <w:color w:val="3366FF"/>
          <w:spacing w:val="24"/>
          <w:sz w:val="26"/>
          <w:szCs w:val="26"/>
        </w:rPr>
        <w:t>ПРАВИТЕЛЬСТВО</w:t>
      </w:r>
      <w:r w:rsidR="00F36B78">
        <w:rPr>
          <w:color w:val="3366FF"/>
          <w:spacing w:val="24"/>
          <w:sz w:val="26"/>
          <w:szCs w:val="26"/>
          <w:lang w:val="en-US"/>
        </w:rPr>
        <w:t> </w:t>
      </w:r>
      <w:r w:rsidR="004E6003" w:rsidRPr="00F36B78">
        <w:rPr>
          <w:color w:val="3366FF"/>
          <w:spacing w:val="24"/>
          <w:sz w:val="26"/>
          <w:szCs w:val="26"/>
        </w:rPr>
        <w:t>МОСКВЫ</w:t>
      </w:r>
    </w:p>
    <w:p w:rsidR="004E6003" w:rsidRPr="00F36B78" w:rsidRDefault="00DA1A15" w:rsidP="00F36B78">
      <w:pPr>
        <w:pStyle w:val="1"/>
        <w:spacing w:line="192" w:lineRule="auto"/>
        <w:ind w:left="-142" w:right="-143"/>
        <w:rPr>
          <w:color w:val="3366FF"/>
          <w:sz w:val="26"/>
          <w:szCs w:val="26"/>
        </w:rPr>
      </w:pPr>
      <w:r w:rsidRPr="00F36B78">
        <w:rPr>
          <w:color w:val="3366FF"/>
          <w:sz w:val="26"/>
          <w:szCs w:val="26"/>
        </w:rPr>
        <w:t>ДЕПАРТАМЕНТ</w:t>
      </w:r>
      <w:r w:rsidR="00F36B78">
        <w:rPr>
          <w:color w:val="3366FF"/>
          <w:sz w:val="26"/>
          <w:szCs w:val="26"/>
          <w:lang w:val="en-US"/>
        </w:rPr>
        <w:t> </w:t>
      </w:r>
      <w:r w:rsidRPr="00F36B78">
        <w:rPr>
          <w:color w:val="3366FF"/>
          <w:sz w:val="26"/>
          <w:szCs w:val="26"/>
        </w:rPr>
        <w:t>Г</w:t>
      </w:r>
      <w:r w:rsidR="00F36B78">
        <w:rPr>
          <w:color w:val="3366FF"/>
          <w:sz w:val="26"/>
          <w:szCs w:val="26"/>
        </w:rPr>
        <w:t>РАДОСТРОИТЕЛЬНОЙ</w:t>
      </w:r>
      <w:r w:rsidR="00F36B78">
        <w:rPr>
          <w:color w:val="3366FF"/>
          <w:sz w:val="26"/>
          <w:szCs w:val="26"/>
          <w:lang w:val="en-US"/>
        </w:rPr>
        <w:t> </w:t>
      </w:r>
      <w:r w:rsidR="000D2E41" w:rsidRPr="00F36B78">
        <w:rPr>
          <w:color w:val="3366FF"/>
          <w:sz w:val="26"/>
          <w:szCs w:val="26"/>
        </w:rPr>
        <w:t>ПОЛИТИКИ</w:t>
      </w:r>
      <w:r w:rsidR="00F36B78">
        <w:rPr>
          <w:color w:val="3366FF"/>
          <w:sz w:val="26"/>
          <w:szCs w:val="26"/>
          <w:lang w:val="en-US"/>
        </w:rPr>
        <w:t> </w:t>
      </w:r>
      <w:r w:rsidR="000D2E41" w:rsidRPr="00F36B78">
        <w:rPr>
          <w:color w:val="3366FF"/>
          <w:sz w:val="26"/>
          <w:szCs w:val="26"/>
        </w:rPr>
        <w:t>ГОР</w:t>
      </w:r>
      <w:r w:rsidR="00F36B78">
        <w:rPr>
          <w:color w:val="3366FF"/>
          <w:sz w:val="26"/>
          <w:szCs w:val="26"/>
        </w:rPr>
        <w:t>ОДА</w:t>
      </w:r>
      <w:r w:rsidR="00F36B78">
        <w:rPr>
          <w:color w:val="3366FF"/>
          <w:sz w:val="26"/>
          <w:szCs w:val="26"/>
          <w:lang w:val="en-US"/>
        </w:rPr>
        <w:t> </w:t>
      </w:r>
      <w:r w:rsidRPr="00F36B78">
        <w:rPr>
          <w:color w:val="3366FF"/>
          <w:sz w:val="26"/>
          <w:szCs w:val="26"/>
        </w:rPr>
        <w:t>МОСКВЫ</w:t>
      </w:r>
    </w:p>
    <w:p w:rsidR="004E6003" w:rsidRPr="0067780F" w:rsidRDefault="00DA1A15" w:rsidP="00FE3B89">
      <w:pPr>
        <w:tabs>
          <w:tab w:val="left" w:pos="5670"/>
        </w:tabs>
        <w:spacing w:before="360" w:line="216" w:lineRule="auto"/>
        <w:rPr>
          <w:color w:val="3366FF"/>
        </w:rPr>
      </w:pPr>
      <w:r w:rsidRPr="0067780F">
        <w:rPr>
          <w:color w:val="3366FF"/>
        </w:rPr>
        <w:t>Никитский переулок</w:t>
      </w:r>
      <w:r w:rsidR="004E6003" w:rsidRPr="0067780F">
        <w:rPr>
          <w:color w:val="3366FF"/>
        </w:rPr>
        <w:t>, д.</w:t>
      </w:r>
      <w:r w:rsidRPr="0067780F">
        <w:rPr>
          <w:color w:val="3366FF"/>
        </w:rPr>
        <w:t>5</w:t>
      </w:r>
      <w:r w:rsidR="004E6003" w:rsidRPr="0067780F">
        <w:rPr>
          <w:color w:val="3366FF"/>
        </w:rPr>
        <w:t>, Москва, 1</w:t>
      </w:r>
      <w:r w:rsidRPr="0067780F">
        <w:rPr>
          <w:color w:val="3366FF"/>
        </w:rPr>
        <w:t>25009</w:t>
      </w:r>
    </w:p>
    <w:p w:rsidR="004E6003" w:rsidRPr="0067780F" w:rsidRDefault="001325C9" w:rsidP="00FE3B89">
      <w:pPr>
        <w:tabs>
          <w:tab w:val="left" w:pos="5670"/>
        </w:tabs>
        <w:rPr>
          <w:color w:val="3366FF"/>
        </w:rPr>
      </w:pPr>
      <w:r w:rsidRPr="0067780F">
        <w:rPr>
          <w:color w:val="3366FF"/>
        </w:rPr>
        <w:t>Телеф</w:t>
      </w:r>
      <w:r w:rsidR="00C12891">
        <w:rPr>
          <w:color w:val="3366FF"/>
        </w:rPr>
        <w:t>он</w:t>
      </w:r>
      <w:r w:rsidRPr="0067780F">
        <w:rPr>
          <w:color w:val="3366FF"/>
        </w:rPr>
        <w:t>: (4</w:t>
      </w:r>
      <w:r w:rsidR="004E6003" w:rsidRPr="0067780F">
        <w:rPr>
          <w:color w:val="3366FF"/>
        </w:rPr>
        <w:t>9</w:t>
      </w:r>
      <w:r w:rsidRPr="0067780F">
        <w:rPr>
          <w:color w:val="3366FF"/>
        </w:rPr>
        <w:t xml:space="preserve">5) </w:t>
      </w:r>
      <w:r w:rsidR="00572548" w:rsidRPr="00572548">
        <w:rPr>
          <w:color w:val="3366FF"/>
        </w:rPr>
        <w:t>356</w:t>
      </w:r>
      <w:r w:rsidR="00501CEF" w:rsidRPr="0067780F">
        <w:rPr>
          <w:color w:val="3366FF"/>
        </w:rPr>
        <w:t>-</w:t>
      </w:r>
      <w:r w:rsidR="003F220D" w:rsidRPr="0067780F">
        <w:rPr>
          <w:color w:val="3366FF"/>
        </w:rPr>
        <w:t>3</w:t>
      </w:r>
      <w:r w:rsidR="00501CEF" w:rsidRPr="0067780F">
        <w:rPr>
          <w:color w:val="3366FF"/>
        </w:rPr>
        <w:t>4</w:t>
      </w:r>
      <w:r w:rsidR="003F220D" w:rsidRPr="0067780F">
        <w:rPr>
          <w:color w:val="3366FF"/>
        </w:rPr>
        <w:t>-08</w:t>
      </w:r>
      <w:r w:rsidRPr="0067780F">
        <w:rPr>
          <w:color w:val="3366FF"/>
        </w:rPr>
        <w:t xml:space="preserve">, </w:t>
      </w:r>
      <w:r w:rsidR="003F220D" w:rsidRPr="0067780F">
        <w:rPr>
          <w:color w:val="3366FF"/>
        </w:rPr>
        <w:t xml:space="preserve">факс: (495) </w:t>
      </w:r>
      <w:r w:rsidR="00572548" w:rsidRPr="00572548">
        <w:rPr>
          <w:color w:val="3366FF"/>
        </w:rPr>
        <w:t>356-56-56</w:t>
      </w:r>
      <w:r w:rsidR="003F220D" w:rsidRPr="0067780F">
        <w:rPr>
          <w:color w:val="3366FF"/>
        </w:rPr>
        <w:t xml:space="preserve">, </w:t>
      </w:r>
      <w:r w:rsidRPr="0067780F">
        <w:rPr>
          <w:color w:val="3366FF"/>
          <w:lang w:val="en-US"/>
        </w:rPr>
        <w:t>e</w:t>
      </w:r>
      <w:r w:rsidR="004E6003" w:rsidRPr="0067780F">
        <w:rPr>
          <w:color w:val="3366FF"/>
        </w:rPr>
        <w:t>-</w:t>
      </w:r>
      <w:r w:rsidR="004E6003" w:rsidRPr="0067780F">
        <w:rPr>
          <w:color w:val="3366FF"/>
          <w:lang w:val="en-US"/>
        </w:rPr>
        <w:t>mail</w:t>
      </w:r>
      <w:r w:rsidR="004E6003" w:rsidRPr="0067780F">
        <w:rPr>
          <w:color w:val="3366FF"/>
        </w:rPr>
        <w:t xml:space="preserve">: </w:t>
      </w:r>
      <w:r w:rsidR="000D2E41" w:rsidRPr="0067780F">
        <w:rPr>
          <w:color w:val="3366FF"/>
          <w:lang w:val="en-US"/>
        </w:rPr>
        <w:t>info</w:t>
      </w:r>
      <w:r w:rsidR="000D2E41" w:rsidRPr="0067780F">
        <w:rPr>
          <w:color w:val="3366FF"/>
        </w:rPr>
        <w:t>@</w:t>
      </w:r>
      <w:r w:rsidR="000D2E41" w:rsidRPr="0067780F">
        <w:rPr>
          <w:color w:val="3366FF"/>
          <w:lang w:val="en-US"/>
        </w:rPr>
        <w:t>dgp</w:t>
      </w:r>
      <w:r w:rsidR="000D2E41" w:rsidRPr="0067780F">
        <w:rPr>
          <w:color w:val="3366FF"/>
        </w:rPr>
        <w:t>.</w:t>
      </w:r>
      <w:r w:rsidR="000D2E41" w:rsidRPr="0067780F">
        <w:rPr>
          <w:color w:val="3366FF"/>
          <w:lang w:val="en-US"/>
        </w:rPr>
        <w:t>mos</w:t>
      </w:r>
      <w:r w:rsidR="000D2E41" w:rsidRPr="0067780F">
        <w:rPr>
          <w:color w:val="3366FF"/>
        </w:rPr>
        <w:t>.</w:t>
      </w:r>
      <w:r w:rsidR="000D2E41" w:rsidRPr="0067780F">
        <w:rPr>
          <w:color w:val="3366FF"/>
          <w:lang w:val="en-US"/>
        </w:rPr>
        <w:t>ru</w:t>
      </w:r>
      <w:r w:rsidR="00D85AFF" w:rsidRPr="0067780F">
        <w:rPr>
          <w:color w:val="3366FF"/>
        </w:rPr>
        <w:t xml:space="preserve">, </w:t>
      </w:r>
      <w:r w:rsidR="00D85AFF" w:rsidRPr="0067780F">
        <w:rPr>
          <w:color w:val="3366FF"/>
          <w:lang w:val="en-US"/>
        </w:rPr>
        <w:t>http</w:t>
      </w:r>
      <w:r w:rsidR="00D85AFF" w:rsidRPr="0067780F">
        <w:rPr>
          <w:color w:val="3366FF"/>
        </w:rPr>
        <w:t>://</w:t>
      </w:r>
      <w:r w:rsidR="003F220D" w:rsidRPr="0067780F">
        <w:rPr>
          <w:color w:val="3366FF"/>
          <w:lang w:val="en-US"/>
        </w:rPr>
        <w:t>dgp</w:t>
      </w:r>
      <w:r w:rsidR="00D85AFF" w:rsidRPr="0067780F">
        <w:rPr>
          <w:color w:val="3366FF"/>
        </w:rPr>
        <w:t>.</w:t>
      </w:r>
      <w:r w:rsidR="00D85AFF" w:rsidRPr="0067780F">
        <w:rPr>
          <w:color w:val="3366FF"/>
          <w:lang w:val="en-US"/>
        </w:rPr>
        <w:t>mos</w:t>
      </w:r>
      <w:r w:rsidR="00D85AFF" w:rsidRPr="0067780F">
        <w:rPr>
          <w:color w:val="3366FF"/>
        </w:rPr>
        <w:t>.</w:t>
      </w:r>
      <w:r w:rsidR="00D85AFF" w:rsidRPr="0067780F">
        <w:rPr>
          <w:color w:val="3366FF"/>
          <w:lang w:val="en-US"/>
        </w:rPr>
        <w:t>ru</w:t>
      </w:r>
      <w:r w:rsidR="00D85AFF" w:rsidRPr="0067780F">
        <w:rPr>
          <w:color w:val="3366FF"/>
        </w:rPr>
        <w:t xml:space="preserve"> </w:t>
      </w:r>
      <w:r w:rsidR="004E6003" w:rsidRPr="0067780F">
        <w:rPr>
          <w:color w:val="3366FF"/>
        </w:rPr>
        <w:t xml:space="preserve"> </w:t>
      </w:r>
    </w:p>
    <w:p w:rsidR="00501CEF" w:rsidRPr="0067780F" w:rsidRDefault="003F220D" w:rsidP="00FE3B89">
      <w:pPr>
        <w:tabs>
          <w:tab w:val="left" w:pos="5670"/>
        </w:tabs>
        <w:rPr>
          <w:color w:val="3366FF"/>
        </w:rPr>
      </w:pPr>
      <w:r w:rsidRPr="0067780F">
        <w:rPr>
          <w:color w:val="3366FF"/>
        </w:rPr>
        <w:t xml:space="preserve">ОКПО </w:t>
      </w:r>
      <w:r w:rsidR="004C38E3">
        <w:rPr>
          <w:color w:val="3366FF"/>
          <w:lang w:val="en-US"/>
        </w:rPr>
        <w:t>88441887</w:t>
      </w:r>
      <w:r w:rsidRPr="0067780F">
        <w:rPr>
          <w:color w:val="3366FF"/>
        </w:rPr>
        <w:t>, ОГРН 11</w:t>
      </w:r>
      <w:r w:rsidR="00CC22DB">
        <w:rPr>
          <w:color w:val="3366FF"/>
        </w:rPr>
        <w:t>1</w:t>
      </w:r>
      <w:r w:rsidRPr="0067780F">
        <w:rPr>
          <w:color w:val="3366FF"/>
        </w:rPr>
        <w:t>7746321219, ИНН/КПП 7703742961/770301001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211"/>
        <w:gridCol w:w="4820"/>
      </w:tblGrid>
      <w:tr w:rsidR="00E55AB8" w:rsidRPr="00D010C4" w:rsidTr="006A63BC">
        <w:tc>
          <w:tcPr>
            <w:tcW w:w="5211" w:type="dxa"/>
            <w:shd w:val="clear" w:color="auto" w:fill="auto"/>
          </w:tcPr>
          <w:p w:rsidR="00E55AB8" w:rsidRPr="00D010C4" w:rsidRDefault="00F275AD" w:rsidP="00D465E3">
            <w:pPr>
              <w:tabs>
                <w:tab w:val="left" w:pos="2552"/>
                <w:tab w:val="left" w:pos="4820"/>
              </w:tabs>
              <w:spacing w:before="240"/>
              <w:rPr>
                <w:color w:val="3366FF"/>
                <w:sz w:val="18"/>
                <w:u w:val="single"/>
                <w:lang w:val="en-US"/>
              </w:rPr>
            </w:pPr>
            <w:r>
              <w:rPr>
                <w:noProof/>
                <w:color w:val="3366FF"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79375</wp:posOffset>
                      </wp:positionV>
                      <wp:extent cx="6110605" cy="0"/>
                      <wp:effectExtent l="0" t="0" r="23495" b="19050"/>
                      <wp:wrapNone/>
                      <wp:docPr id="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060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E3C04EF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25pt" to="481.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" strokecolor="#36f" strokeweight="1pt"/>
                  </w:pict>
                </mc:Fallback>
              </mc:AlternateContent>
            </w:r>
            <w:r>
              <w:rPr>
                <w:noProof/>
                <w:color w:val="3366FF"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35560</wp:posOffset>
                      </wp:positionV>
                      <wp:extent cx="6110605" cy="0"/>
                      <wp:effectExtent l="0" t="0" r="0" b="0"/>
                      <wp:wrapNone/>
                      <wp:docPr id="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060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9FE9A7F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8pt" to="481.2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" strokecolor="#36f" strokeweight="2pt"/>
                  </w:pict>
                </mc:Fallback>
              </mc:AlternateContent>
            </w:r>
          </w:p>
        </w:tc>
        <w:tc>
          <w:tcPr>
            <w:tcW w:w="4820" w:type="dxa"/>
            <w:shd w:val="clear" w:color="auto" w:fill="auto"/>
          </w:tcPr>
          <w:p w:rsidR="00E55AB8" w:rsidRPr="00D010C4" w:rsidRDefault="00E55AB8" w:rsidP="008F4343">
            <w:pPr>
              <w:tabs>
                <w:tab w:val="left" w:pos="2552"/>
                <w:tab w:val="left" w:pos="4820"/>
              </w:tabs>
              <w:rPr>
                <w:b/>
                <w:sz w:val="28"/>
                <w:szCs w:val="28"/>
                <w:lang w:val="en-US"/>
              </w:rPr>
            </w:pPr>
          </w:p>
          <w:p w:rsidR="00912809" w:rsidRDefault="00912809" w:rsidP="00912809">
            <w:pPr>
              <w:tabs>
                <w:tab w:val="left" w:pos="2552"/>
                <w:tab w:val="left" w:pos="4820"/>
              </w:tabs>
              <w:rPr>
                <w:b/>
                <w:sz w:val="28"/>
                <w:szCs w:val="28"/>
              </w:rPr>
            </w:pPr>
            <w:permStart w:id="1203650448" w:edGrp="everyone"/>
            <w:r>
              <w:rPr>
                <w:b/>
                <w:sz w:val="28"/>
                <w:szCs w:val="28"/>
              </w:rPr>
              <w:t xml:space="preserve">Органам исполнительной власти города Москвы </w:t>
            </w:r>
          </w:p>
          <w:p w:rsidR="00912809" w:rsidRDefault="00912809" w:rsidP="00912809">
            <w:pPr>
              <w:tabs>
                <w:tab w:val="left" w:pos="2552"/>
                <w:tab w:val="left" w:pos="482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(по списку) </w:t>
            </w:r>
          </w:p>
          <w:p w:rsidR="00912809" w:rsidRDefault="00912809" w:rsidP="00912809">
            <w:pPr>
              <w:tabs>
                <w:tab w:val="left" w:pos="2552"/>
                <w:tab w:val="left" w:pos="4820"/>
              </w:tabs>
              <w:rPr>
                <w:b/>
                <w:sz w:val="28"/>
                <w:szCs w:val="28"/>
              </w:rPr>
            </w:pPr>
          </w:p>
          <w:p w:rsidR="00E55AB8" w:rsidRPr="00D010C4" w:rsidRDefault="00912809" w:rsidP="00A75F55">
            <w:pPr>
              <w:tabs>
                <w:tab w:val="left" w:pos="2552"/>
                <w:tab w:val="left" w:pos="482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Префектурам административных округов города Москвы</w:t>
            </w:r>
            <w:r w:rsidR="00E12FFA" w:rsidRPr="00E12FFA">
              <w:rPr>
                <w:b/>
                <w:sz w:val="28"/>
                <w:szCs w:val="28"/>
              </w:rPr>
              <w:t xml:space="preserve"> </w:t>
            </w:r>
            <w:permEnd w:id="1203650448"/>
          </w:p>
        </w:tc>
      </w:tr>
    </w:tbl>
    <w:p w:rsidR="00D465E3" w:rsidRPr="00D673EF" w:rsidRDefault="00D465E3" w:rsidP="00A10289">
      <w:pPr>
        <w:tabs>
          <w:tab w:val="left" w:pos="4820"/>
        </w:tabs>
        <w:ind w:right="5669"/>
        <w:jc w:val="both"/>
        <w:rPr>
          <w:sz w:val="22"/>
          <w:szCs w:val="22"/>
        </w:rPr>
      </w:pPr>
      <w:permStart w:id="297762724" w:edGrp="everyone"/>
      <w:r w:rsidRPr="00D673EF">
        <w:rPr>
          <w:sz w:val="22"/>
          <w:szCs w:val="22"/>
        </w:rPr>
        <w:t xml:space="preserve"> </w:t>
      </w:r>
      <w:permEnd w:id="297762724"/>
      <w:r w:rsidRPr="00D673EF">
        <w:rPr>
          <w:sz w:val="22"/>
          <w:szCs w:val="22"/>
        </w:rPr>
        <w:t xml:space="preserve"> </w:t>
      </w:r>
    </w:p>
    <w:p w:rsidR="00D465E3" w:rsidRPr="00D465E3" w:rsidRDefault="00D465E3" w:rsidP="00D465E3">
      <w:pPr>
        <w:tabs>
          <w:tab w:val="left" w:pos="2552"/>
          <w:tab w:val="left" w:pos="4820"/>
        </w:tabs>
        <w:ind w:right="-285"/>
        <w:rPr>
          <w:color w:val="3366FF"/>
          <w:sz w:val="28"/>
          <w:szCs w:val="28"/>
        </w:rPr>
      </w:pPr>
    </w:p>
    <w:p w:rsidR="00E55AB8" w:rsidRPr="00D465E3" w:rsidRDefault="00912809" w:rsidP="00A10289">
      <w:pPr>
        <w:ind w:right="-285"/>
        <w:jc w:val="center"/>
        <w:rPr>
          <w:color w:val="3366FF"/>
          <w:sz w:val="28"/>
          <w:szCs w:val="28"/>
        </w:rPr>
      </w:pPr>
      <w:permStart w:id="1039928585" w:edGrp="everyone"/>
      <w:r w:rsidRPr="00E12FFA">
        <w:rPr>
          <w:b/>
          <w:sz w:val="28"/>
          <w:szCs w:val="28"/>
        </w:rPr>
        <w:t>Уважаемы</w:t>
      </w:r>
      <w:r>
        <w:rPr>
          <w:b/>
          <w:sz w:val="28"/>
          <w:szCs w:val="28"/>
        </w:rPr>
        <w:t>е коллеги!</w:t>
      </w:r>
      <w:permEnd w:id="1039928585"/>
    </w:p>
    <w:p w:rsidR="00E55AB8" w:rsidRPr="00D465E3" w:rsidRDefault="00E55AB8" w:rsidP="005F43F9">
      <w:pPr>
        <w:tabs>
          <w:tab w:val="left" w:pos="2552"/>
          <w:tab w:val="left" w:pos="4820"/>
        </w:tabs>
        <w:ind w:right="-285" w:firstLine="851"/>
        <w:rPr>
          <w:sz w:val="28"/>
          <w:szCs w:val="28"/>
        </w:rPr>
      </w:pPr>
    </w:p>
    <w:p w:rsidR="00912809" w:rsidRDefault="00912809" w:rsidP="00912809">
      <w:pPr>
        <w:pStyle w:val="Style6"/>
        <w:widowControl/>
        <w:spacing w:line="240" w:lineRule="auto"/>
        <w:ind w:firstLine="709"/>
        <w:rPr>
          <w:sz w:val="28"/>
          <w:szCs w:val="28"/>
        </w:rPr>
      </w:pPr>
      <w:permStart w:id="753737944" w:edGrp="everyone"/>
      <w:r w:rsidRPr="00CD0CAC">
        <w:rPr>
          <w:sz w:val="28"/>
          <w:szCs w:val="28"/>
        </w:rPr>
        <w:t xml:space="preserve">Департаментом градостроительной политики города Москвы подготовлен График проведения </w:t>
      </w:r>
      <w:r>
        <w:rPr>
          <w:sz w:val="28"/>
          <w:szCs w:val="28"/>
        </w:rPr>
        <w:t xml:space="preserve">бесплатных </w:t>
      </w:r>
      <w:r w:rsidRPr="00CD0CAC">
        <w:rPr>
          <w:sz w:val="28"/>
          <w:szCs w:val="28"/>
        </w:rPr>
        <w:t>обучающих семинаров для представителей строительных и проектных организаций по предоставлению в электронном виде государственных услуг в сфере</w:t>
      </w:r>
      <w:r>
        <w:rPr>
          <w:sz w:val="28"/>
          <w:szCs w:val="28"/>
        </w:rPr>
        <w:t xml:space="preserve"> </w:t>
      </w:r>
      <w:r w:rsidRPr="00CD0CAC">
        <w:rPr>
          <w:sz w:val="28"/>
          <w:szCs w:val="28"/>
        </w:rPr>
        <w:t>строитель</w:t>
      </w:r>
      <w:r>
        <w:rPr>
          <w:sz w:val="28"/>
          <w:szCs w:val="28"/>
        </w:rPr>
        <w:t>ства</w:t>
      </w:r>
      <w:r w:rsidRPr="00CD0C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3E7FEA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 квартал 201</w:t>
      </w:r>
      <w:r w:rsidR="009B1CFD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912809" w:rsidRPr="002342A6" w:rsidRDefault="00912809" w:rsidP="002342A6">
      <w:pPr>
        <w:pStyle w:val="Style6"/>
        <w:widowControl/>
        <w:spacing w:line="240" w:lineRule="auto"/>
        <w:ind w:firstLine="709"/>
        <w:rPr>
          <w:sz w:val="28"/>
          <w:szCs w:val="28"/>
        </w:rPr>
      </w:pPr>
      <w:r w:rsidRPr="002342A6">
        <w:rPr>
          <w:sz w:val="28"/>
          <w:szCs w:val="28"/>
        </w:rPr>
        <w:t xml:space="preserve">С целью своевременного информирования строительных и проектных организаций о проведении семинаров прошу </w:t>
      </w:r>
      <w:proofErr w:type="gramStart"/>
      <w:r w:rsidRPr="002342A6">
        <w:rPr>
          <w:sz w:val="28"/>
          <w:szCs w:val="28"/>
        </w:rPr>
        <w:t>разместить</w:t>
      </w:r>
      <w:proofErr w:type="gramEnd"/>
      <w:r w:rsidRPr="002342A6">
        <w:rPr>
          <w:sz w:val="28"/>
          <w:szCs w:val="28"/>
        </w:rPr>
        <w:t xml:space="preserve"> данную информацию на ведомственных сайтах в соответствующих разделах, а также на плазменных панелях и информационных досках в административных зданиях, на территориях служб «Одного окна» и организовать работу по ознакомлению представителей строительных и проектных организаций.</w:t>
      </w:r>
    </w:p>
    <w:p w:rsidR="00912809" w:rsidRDefault="00912809" w:rsidP="00912809">
      <w:pPr>
        <w:ind w:right="-285" w:firstLine="851"/>
        <w:jc w:val="both"/>
        <w:rPr>
          <w:sz w:val="28"/>
          <w:szCs w:val="28"/>
        </w:rPr>
      </w:pPr>
    </w:p>
    <w:p w:rsidR="00912809" w:rsidRDefault="00912809" w:rsidP="00912809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64023A">
        <w:rPr>
          <w:color w:val="000000"/>
          <w:sz w:val="28"/>
          <w:szCs w:val="28"/>
        </w:rPr>
        <w:t xml:space="preserve">Приложение: </w:t>
      </w:r>
      <w:r w:rsidRPr="00801BEB">
        <w:rPr>
          <w:color w:val="000000"/>
          <w:sz w:val="28"/>
          <w:szCs w:val="28"/>
        </w:rPr>
        <w:t xml:space="preserve">на </w:t>
      </w:r>
      <w:r w:rsidR="009B1CFD">
        <w:rPr>
          <w:color w:val="000000"/>
          <w:sz w:val="28"/>
          <w:szCs w:val="28"/>
        </w:rPr>
        <w:t>1</w:t>
      </w:r>
      <w:r w:rsidRPr="00801BEB">
        <w:rPr>
          <w:color w:val="000000"/>
          <w:sz w:val="28"/>
          <w:szCs w:val="28"/>
        </w:rPr>
        <w:t xml:space="preserve"> л. в 1 экз.</w:t>
      </w:r>
    </w:p>
    <w:permEnd w:id="753737944"/>
    <w:p w:rsidR="00953BFE" w:rsidRPr="00953BFE" w:rsidRDefault="00953BFE" w:rsidP="00A10289">
      <w:pPr>
        <w:ind w:right="-285" w:firstLine="851"/>
        <w:jc w:val="both"/>
        <w:rPr>
          <w:sz w:val="28"/>
          <w:szCs w:val="28"/>
        </w:rPr>
      </w:pPr>
    </w:p>
    <w:p w:rsidR="00E55AB8" w:rsidRDefault="00E55AB8" w:rsidP="005F43F9">
      <w:pPr>
        <w:tabs>
          <w:tab w:val="left" w:pos="2552"/>
          <w:tab w:val="left" w:pos="4820"/>
        </w:tabs>
        <w:ind w:right="-285" w:firstLine="851"/>
        <w:rPr>
          <w:sz w:val="28"/>
          <w:szCs w:val="28"/>
          <w:lang w:val="en-US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4961"/>
        <w:gridCol w:w="5246"/>
      </w:tblGrid>
      <w:tr w:rsidR="00E55AB8" w:rsidRPr="008F4343" w:rsidTr="005F43F9">
        <w:tc>
          <w:tcPr>
            <w:tcW w:w="4961" w:type="dxa"/>
            <w:shd w:val="clear" w:color="auto" w:fill="auto"/>
          </w:tcPr>
          <w:p w:rsidR="00E55AB8" w:rsidRPr="00953BFE" w:rsidRDefault="00CE7DF0" w:rsidP="006A63BC">
            <w:pPr>
              <w:tabs>
                <w:tab w:val="left" w:pos="2552"/>
                <w:tab w:val="left" w:pos="4820"/>
              </w:tabs>
              <w:rPr>
                <w:b/>
                <w:sz w:val="28"/>
                <w:szCs w:val="28"/>
              </w:rPr>
            </w:pPr>
            <w:permStart w:id="213269754" w:edGrp="everyone"/>
            <w:r>
              <w:rPr>
                <w:b/>
                <w:sz w:val="28"/>
                <w:szCs w:val="28"/>
              </w:rPr>
              <w:t>Руководитель</w:t>
            </w:r>
            <w:permEnd w:id="213269754"/>
          </w:p>
        </w:tc>
        <w:tc>
          <w:tcPr>
            <w:tcW w:w="5246" w:type="dxa"/>
            <w:shd w:val="clear" w:color="auto" w:fill="auto"/>
            <w:vAlign w:val="bottom"/>
          </w:tcPr>
          <w:p w:rsidR="00E55AB8" w:rsidRPr="008F4343" w:rsidRDefault="00CE7DF0" w:rsidP="006A63BC">
            <w:pPr>
              <w:jc w:val="right"/>
              <w:rPr>
                <w:b/>
                <w:sz w:val="28"/>
                <w:szCs w:val="28"/>
              </w:rPr>
            </w:pPr>
            <w:permStart w:id="1460882425" w:edGrp="everyone"/>
            <w:r>
              <w:rPr>
                <w:b/>
                <w:sz w:val="28"/>
                <w:szCs w:val="28"/>
              </w:rPr>
              <w:t>С.И.Лёвкин</w:t>
            </w:r>
            <w:permEnd w:id="1460882425"/>
          </w:p>
        </w:tc>
      </w:tr>
    </w:tbl>
    <w:p w:rsidR="00E55AB8" w:rsidRDefault="00E55AB8" w:rsidP="00A10289">
      <w:pPr>
        <w:ind w:right="-285" w:firstLine="851"/>
      </w:pPr>
      <w:permStart w:id="1200828160" w:edGrp="everyone"/>
    </w:p>
    <w:p w:rsidR="00912809" w:rsidRDefault="00912809" w:rsidP="00A10289">
      <w:pPr>
        <w:ind w:right="-285" w:firstLine="851"/>
      </w:pPr>
    </w:p>
    <w:p w:rsidR="0002345C" w:rsidRDefault="0002345C" w:rsidP="00A10289">
      <w:pPr>
        <w:ind w:right="-285" w:firstLine="851"/>
      </w:pPr>
    </w:p>
    <w:p w:rsidR="0002345C" w:rsidRDefault="0002345C" w:rsidP="00A10289">
      <w:pPr>
        <w:ind w:right="-285" w:firstLine="851"/>
      </w:pPr>
    </w:p>
    <w:p w:rsidR="0002345C" w:rsidRDefault="0002345C" w:rsidP="00A10289">
      <w:pPr>
        <w:ind w:right="-285" w:firstLine="851"/>
      </w:pPr>
    </w:p>
    <w:p w:rsidR="0002345C" w:rsidRDefault="0002345C" w:rsidP="00A10289">
      <w:pPr>
        <w:ind w:right="-285" w:firstLine="851"/>
      </w:pPr>
    </w:p>
    <w:p w:rsidR="0002345C" w:rsidRDefault="0002345C" w:rsidP="00A10289">
      <w:pPr>
        <w:ind w:right="-285" w:firstLine="851"/>
      </w:pPr>
    </w:p>
    <w:p w:rsidR="0002345C" w:rsidRDefault="0002345C" w:rsidP="00A10289">
      <w:pPr>
        <w:ind w:right="-285" w:firstLine="851"/>
      </w:pPr>
    </w:p>
    <w:p w:rsidR="0002345C" w:rsidRDefault="0002345C" w:rsidP="00A10289">
      <w:pPr>
        <w:ind w:right="-285" w:firstLine="851"/>
      </w:pPr>
    </w:p>
    <w:p w:rsidR="0002345C" w:rsidRDefault="0002345C" w:rsidP="00A10289">
      <w:pPr>
        <w:ind w:right="-285" w:firstLine="851"/>
      </w:pPr>
    </w:p>
    <w:p w:rsidR="0002345C" w:rsidRDefault="0002345C" w:rsidP="00A10289">
      <w:pPr>
        <w:ind w:right="-285" w:firstLine="851"/>
      </w:pPr>
    </w:p>
    <w:p w:rsidR="0002345C" w:rsidRDefault="0002345C" w:rsidP="00A10289">
      <w:pPr>
        <w:ind w:right="-285" w:firstLine="851"/>
      </w:pPr>
    </w:p>
    <w:p w:rsidR="0002345C" w:rsidRDefault="0002345C" w:rsidP="00A10289">
      <w:pPr>
        <w:ind w:right="-285" w:firstLine="851"/>
      </w:pPr>
    </w:p>
    <w:p w:rsidR="0002345C" w:rsidRDefault="0002345C" w:rsidP="00A10289">
      <w:pPr>
        <w:ind w:right="-285" w:firstLine="851"/>
      </w:pPr>
    </w:p>
    <w:p w:rsidR="00912809" w:rsidRDefault="00912809" w:rsidP="00A10289">
      <w:pPr>
        <w:ind w:right="-285" w:firstLine="851"/>
      </w:pPr>
    </w:p>
    <w:permEnd w:id="1200828160"/>
    <w:p w:rsidR="00973F3E" w:rsidRDefault="00973F3E" w:rsidP="00A10289">
      <w:pPr>
        <w:ind w:right="-285"/>
        <w:rPr>
          <w:lang w:val="en-US"/>
        </w:rPr>
      </w:pPr>
    </w:p>
    <w:p w:rsidR="00E55AB8" w:rsidRDefault="00E55AB8" w:rsidP="00A10289">
      <w:pPr>
        <w:ind w:right="-285"/>
      </w:pPr>
      <w:r>
        <w:t xml:space="preserve"> </w:t>
      </w:r>
      <w:permStart w:id="1934757871" w:edGrp="everyone"/>
      <w:r w:rsidR="00912809">
        <w:t>Курский А.М.</w:t>
      </w:r>
      <w:permEnd w:id="1934757871"/>
    </w:p>
    <w:p w:rsidR="00E55AB8" w:rsidRPr="00E55AB8" w:rsidRDefault="00973F3E" w:rsidP="00A10289">
      <w:pPr>
        <w:ind w:right="-285"/>
      </w:pPr>
      <w:r>
        <w:rPr>
          <w:lang w:val="en-US"/>
        </w:rPr>
        <w:t>8</w:t>
      </w:r>
      <w:r w:rsidR="00E55AB8">
        <w:t xml:space="preserve"> (</w:t>
      </w:r>
      <w:permStart w:id="1726245000" w:edGrp="everyone"/>
      <w:r w:rsidR="00E55AB8">
        <w:t>495</w:t>
      </w:r>
      <w:permEnd w:id="1726245000"/>
      <w:r w:rsidR="00E55AB8">
        <w:t xml:space="preserve">) </w:t>
      </w:r>
      <w:permStart w:id="1159595206" w:edGrp="everyone"/>
      <w:r w:rsidR="00CE7DF0">
        <w:t>356-34-08 доб. 705</w:t>
      </w:r>
      <w:r w:rsidR="00912809">
        <w:t>65</w:t>
      </w:r>
      <w:permEnd w:id="1159595206"/>
    </w:p>
    <w:sectPr w:rsidR="00E55AB8" w:rsidRPr="00E55AB8" w:rsidSect="00953BFE">
      <w:headerReference w:type="default" r:id="rId10"/>
      <w:footerReference w:type="default" r:id="rId11"/>
      <w:footerReference w:type="first" r:id="rId12"/>
      <w:pgSz w:w="11906" w:h="16838"/>
      <w:pgMar w:top="397" w:right="1134" w:bottom="851" w:left="1134" w:header="283" w:footer="51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FA1" w:rsidRDefault="00624FA1" w:rsidP="00953BFE">
      <w:r>
        <w:separator/>
      </w:r>
    </w:p>
  </w:endnote>
  <w:endnote w:type="continuationSeparator" w:id="0">
    <w:p w:rsidR="00624FA1" w:rsidRDefault="00624FA1" w:rsidP="0095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udriashov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757" w:rsidRPr="00FB47D0" w:rsidRDefault="00FB19C4" w:rsidP="00153CF9">
    <w:pPr>
      <w:pStyle w:val="aa"/>
      <w:rPr>
        <w:rFonts w:ascii="Arial" w:hAnsi="Arial" w:cs="Arial"/>
        <w:color w:val="3366FF"/>
        <w:sz w:val="16"/>
        <w:szCs w:val="16"/>
      </w:rPr>
    </w:pPr>
    <w:r>
      <w:rPr>
        <w:rFonts w:ascii="Arial" w:hAnsi="Arial" w:cs="Arial"/>
        <w:noProof/>
        <w:color w:val="3366FF"/>
        <w:sz w:val="16"/>
        <w:szCs w:val="16"/>
      </w:rPr>
      <w:drawing>
        <wp:anchor distT="0" distB="0" distL="114300" distR="114300" simplePos="0" relativeHeight="251661312" behindDoc="0" locked="0" layoutInCell="1" allowOverlap="1" wp14:anchorId="1F6881A6" wp14:editId="07426E16">
          <wp:simplePos x="0" y="0"/>
          <wp:positionH relativeFrom="column">
            <wp:posOffset>-5292</wp:posOffset>
          </wp:positionH>
          <wp:positionV relativeFrom="paragraph">
            <wp:posOffset>-54187</wp:posOffset>
          </wp:positionV>
          <wp:extent cx="1449494" cy="209973"/>
          <wp:effectExtent l="0" t="0" r="0" b="0"/>
          <wp:wrapNone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прозрачный фон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494" cy="2099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75AD">
      <w:rPr>
        <w:rFonts w:ascii="Arial" w:hAnsi="Arial" w:cs="Arial"/>
        <w:noProof/>
        <w:color w:val="3366FF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-50800</wp:posOffset>
              </wp:positionV>
              <wp:extent cx="6136640" cy="0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66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E91BD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4pt;margin-top:-4pt;width:483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" strokecolor="#36f" strokeweight="1pt"/>
          </w:pict>
        </mc:Fallback>
      </mc:AlternateContent>
    </w:r>
    <w:r w:rsidR="00107757" w:rsidRPr="00FB47D0">
      <w:rPr>
        <w:rFonts w:ascii="Arial" w:hAnsi="Arial" w:cs="Arial"/>
        <w:color w:val="3366FF"/>
        <w:sz w:val="16"/>
        <w:szCs w:val="16"/>
      </w:rPr>
      <w:t>ЭЛЕКТРОННЫЙ ДОКУМЕНТ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757" w:rsidRPr="00FB47D0" w:rsidRDefault="00FB19C4" w:rsidP="00153CF9">
    <w:pPr>
      <w:pStyle w:val="aa"/>
      <w:rPr>
        <w:rFonts w:ascii="Arial" w:hAnsi="Arial" w:cs="Arial"/>
        <w:color w:val="3366FF"/>
      </w:rPr>
    </w:pPr>
    <w:r>
      <w:rPr>
        <w:rFonts w:ascii="Arial" w:hAnsi="Arial" w:cs="Arial"/>
        <w:noProof/>
        <w:color w:val="3366FF"/>
        <w:sz w:val="16"/>
        <w:szCs w:val="16"/>
      </w:rPr>
      <w:drawing>
        <wp:anchor distT="0" distB="0" distL="114300" distR="114300" simplePos="0" relativeHeight="251659264" behindDoc="0" locked="0" layoutInCell="1" allowOverlap="1" wp14:anchorId="39482C2C" wp14:editId="20D359F8">
          <wp:simplePos x="0" y="0"/>
          <wp:positionH relativeFrom="column">
            <wp:posOffset>-2117</wp:posOffset>
          </wp:positionH>
          <wp:positionV relativeFrom="paragraph">
            <wp:posOffset>-50800</wp:posOffset>
          </wp:positionV>
          <wp:extent cx="1449494" cy="209973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прозрачный фон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799" cy="210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75AD">
      <w:rPr>
        <w:rFonts w:ascii="Arial" w:hAnsi="Arial" w:cs="Arial"/>
        <w:noProof/>
        <w:color w:val="3366FF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71921D" wp14:editId="22FF5AB9">
              <wp:simplePos x="0" y="0"/>
              <wp:positionH relativeFrom="column">
                <wp:posOffset>-1905</wp:posOffset>
              </wp:positionH>
              <wp:positionV relativeFrom="paragraph">
                <wp:posOffset>-50800</wp:posOffset>
              </wp:positionV>
              <wp:extent cx="613664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66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8C7BC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15pt;margin-top:-4pt;width:483.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" strokecolor="#36f" strokeweight="1pt"/>
          </w:pict>
        </mc:Fallback>
      </mc:AlternateContent>
    </w:r>
    <w:r w:rsidR="00107757" w:rsidRPr="00FB47D0">
      <w:rPr>
        <w:rFonts w:ascii="Arial" w:hAnsi="Arial" w:cs="Arial"/>
        <w:color w:val="3366FF"/>
        <w:sz w:val="16"/>
        <w:szCs w:val="16"/>
      </w:rPr>
      <w:t>ЭЛЕКТРОННЫЙ ДОКУМЕНТ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FA1" w:rsidRDefault="00624FA1" w:rsidP="00953BFE">
      <w:r>
        <w:separator/>
      </w:r>
    </w:p>
  </w:footnote>
  <w:footnote w:type="continuationSeparator" w:id="0">
    <w:p w:rsidR="00624FA1" w:rsidRDefault="00624FA1" w:rsidP="00953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BFE" w:rsidRDefault="00953BFE" w:rsidP="00953BFE">
    <w:pPr>
      <w:pStyle w:val="a8"/>
      <w:jc w:val="center"/>
      <w:rPr>
        <w:sz w:val="28"/>
        <w:szCs w:val="28"/>
      </w:rPr>
    </w:pPr>
  </w:p>
  <w:p w:rsidR="00953BFE" w:rsidRPr="00A10289" w:rsidRDefault="00953BFE" w:rsidP="00FB19C4">
    <w:pPr>
      <w:pStyle w:val="a8"/>
      <w:spacing w:after="120"/>
      <w:jc w:val="center"/>
      <w:rPr>
        <w:sz w:val="26"/>
        <w:szCs w:val="26"/>
      </w:rPr>
    </w:pPr>
    <w:r w:rsidRPr="00A10289">
      <w:rPr>
        <w:sz w:val="26"/>
        <w:szCs w:val="26"/>
      </w:rPr>
      <w:fldChar w:fldCharType="begin"/>
    </w:r>
    <w:r w:rsidRPr="00A10289">
      <w:rPr>
        <w:sz w:val="26"/>
        <w:szCs w:val="26"/>
      </w:rPr>
      <w:instrText>PAGE   \* MERGEFORMAT</w:instrText>
    </w:r>
    <w:r w:rsidRPr="00A10289">
      <w:rPr>
        <w:sz w:val="26"/>
        <w:szCs w:val="26"/>
      </w:rPr>
      <w:fldChar w:fldCharType="separate"/>
    </w:r>
    <w:r w:rsidR="00912809">
      <w:rPr>
        <w:noProof/>
        <w:sz w:val="26"/>
        <w:szCs w:val="26"/>
      </w:rPr>
      <w:t>2</w:t>
    </w:r>
    <w:r w:rsidRPr="00A10289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7785E"/>
    <w:multiLevelType w:val="hybridMultilevel"/>
    <w:tmpl w:val="0AD035B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styleLockTheme/>
  <w:styleLockQFSet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5C9"/>
    <w:rsid w:val="0002345C"/>
    <w:rsid w:val="000318A0"/>
    <w:rsid w:val="00042D26"/>
    <w:rsid w:val="000825C7"/>
    <w:rsid w:val="000D2E41"/>
    <w:rsid w:val="00107757"/>
    <w:rsid w:val="001325C9"/>
    <w:rsid w:val="00153CF9"/>
    <w:rsid w:val="00156E59"/>
    <w:rsid w:val="00195CB0"/>
    <w:rsid w:val="001C1299"/>
    <w:rsid w:val="001C2AA5"/>
    <w:rsid w:val="002342A6"/>
    <w:rsid w:val="002A589F"/>
    <w:rsid w:val="0031265D"/>
    <w:rsid w:val="00357B8E"/>
    <w:rsid w:val="003A5224"/>
    <w:rsid w:val="003E4D43"/>
    <w:rsid w:val="003E7FEA"/>
    <w:rsid w:val="003F220D"/>
    <w:rsid w:val="00412A94"/>
    <w:rsid w:val="00445C48"/>
    <w:rsid w:val="00451B66"/>
    <w:rsid w:val="00491B60"/>
    <w:rsid w:val="004B06FC"/>
    <w:rsid w:val="004C38E3"/>
    <w:rsid w:val="004E6003"/>
    <w:rsid w:val="00501CEF"/>
    <w:rsid w:val="00515E64"/>
    <w:rsid w:val="005336F3"/>
    <w:rsid w:val="00563DBA"/>
    <w:rsid w:val="00572548"/>
    <w:rsid w:val="00592082"/>
    <w:rsid w:val="005D53F7"/>
    <w:rsid w:val="005F43F9"/>
    <w:rsid w:val="006031F8"/>
    <w:rsid w:val="00624FA1"/>
    <w:rsid w:val="006633B8"/>
    <w:rsid w:val="006702E8"/>
    <w:rsid w:val="00672316"/>
    <w:rsid w:val="00673B8D"/>
    <w:rsid w:val="00676FE1"/>
    <w:rsid w:val="0067780F"/>
    <w:rsid w:val="006A63BC"/>
    <w:rsid w:val="006B437C"/>
    <w:rsid w:val="006C79C6"/>
    <w:rsid w:val="006D7653"/>
    <w:rsid w:val="006F1AA7"/>
    <w:rsid w:val="00702F27"/>
    <w:rsid w:val="007179B6"/>
    <w:rsid w:val="00747042"/>
    <w:rsid w:val="0075347E"/>
    <w:rsid w:val="007776B4"/>
    <w:rsid w:val="00866290"/>
    <w:rsid w:val="00873C65"/>
    <w:rsid w:val="008B171F"/>
    <w:rsid w:val="008F4343"/>
    <w:rsid w:val="00912809"/>
    <w:rsid w:val="00953BFE"/>
    <w:rsid w:val="00960DA2"/>
    <w:rsid w:val="00973F3E"/>
    <w:rsid w:val="00982C3A"/>
    <w:rsid w:val="009B1CFD"/>
    <w:rsid w:val="009B6494"/>
    <w:rsid w:val="009D3945"/>
    <w:rsid w:val="009E03D3"/>
    <w:rsid w:val="00A10289"/>
    <w:rsid w:val="00A10733"/>
    <w:rsid w:val="00A12741"/>
    <w:rsid w:val="00A13226"/>
    <w:rsid w:val="00A1728E"/>
    <w:rsid w:val="00A242ED"/>
    <w:rsid w:val="00A4654A"/>
    <w:rsid w:val="00A47113"/>
    <w:rsid w:val="00A703BD"/>
    <w:rsid w:val="00A75F55"/>
    <w:rsid w:val="00AA763A"/>
    <w:rsid w:val="00AC62CC"/>
    <w:rsid w:val="00AF621D"/>
    <w:rsid w:val="00B11213"/>
    <w:rsid w:val="00B5626C"/>
    <w:rsid w:val="00B56F53"/>
    <w:rsid w:val="00BD21DF"/>
    <w:rsid w:val="00C12891"/>
    <w:rsid w:val="00C9249E"/>
    <w:rsid w:val="00CC22DB"/>
    <w:rsid w:val="00CE481E"/>
    <w:rsid w:val="00CE7DF0"/>
    <w:rsid w:val="00D0186B"/>
    <w:rsid w:val="00D16146"/>
    <w:rsid w:val="00D465E3"/>
    <w:rsid w:val="00D53A5E"/>
    <w:rsid w:val="00D567FB"/>
    <w:rsid w:val="00D673EF"/>
    <w:rsid w:val="00D85AFF"/>
    <w:rsid w:val="00D931DA"/>
    <w:rsid w:val="00DA16D0"/>
    <w:rsid w:val="00DA1A15"/>
    <w:rsid w:val="00E12FFA"/>
    <w:rsid w:val="00E379C5"/>
    <w:rsid w:val="00E55AB8"/>
    <w:rsid w:val="00E833F5"/>
    <w:rsid w:val="00EA65B4"/>
    <w:rsid w:val="00EB34D9"/>
    <w:rsid w:val="00EC38E6"/>
    <w:rsid w:val="00F141BA"/>
    <w:rsid w:val="00F275AD"/>
    <w:rsid w:val="00F36229"/>
    <w:rsid w:val="00F36B78"/>
    <w:rsid w:val="00F95D8C"/>
    <w:rsid w:val="00F97F0D"/>
    <w:rsid w:val="00FB19C4"/>
    <w:rsid w:val="00FB47D0"/>
    <w:rsid w:val="00FE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semiHidden="0" w:uiPriority="9" w:unhideWhenUsed="0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semiHidden="0" w:uiPriority="35" w:unhideWhenUs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b/>
      <w:color w:val="000080"/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1276"/>
      </w:tabs>
      <w:spacing w:line="216" w:lineRule="auto"/>
      <w:outlineLvl w:val="3"/>
    </w:pPr>
    <w:rPr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40"/>
      <w:ind w:left="1600" w:right="2200"/>
      <w:jc w:val="center"/>
    </w:pPr>
    <w:rPr>
      <w:color w:val="000080"/>
      <w:sz w:val="24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sid w:val="00873C6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locked/>
    <w:rsid w:val="00E55A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53B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3BFE"/>
  </w:style>
  <w:style w:type="paragraph" w:styleId="aa">
    <w:name w:val="footer"/>
    <w:basedOn w:val="a"/>
    <w:link w:val="ab"/>
    <w:uiPriority w:val="99"/>
    <w:unhideWhenUsed/>
    <w:rsid w:val="00953B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3BFE"/>
  </w:style>
  <w:style w:type="character" w:customStyle="1" w:styleId="FontStyle12">
    <w:name w:val="Font Style12"/>
    <w:basedOn w:val="a0"/>
    <w:uiPriority w:val="99"/>
    <w:rsid w:val="00912809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912809"/>
    <w:pPr>
      <w:widowControl w:val="0"/>
      <w:autoSpaceDE w:val="0"/>
      <w:autoSpaceDN w:val="0"/>
      <w:adjustRightInd w:val="0"/>
      <w:spacing w:line="323" w:lineRule="exact"/>
      <w:ind w:firstLine="706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semiHidden="0" w:uiPriority="9" w:unhideWhenUsed="0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semiHidden="0" w:uiPriority="35" w:unhideWhenUs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b/>
      <w:color w:val="000080"/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1276"/>
      </w:tabs>
      <w:spacing w:line="216" w:lineRule="auto"/>
      <w:outlineLvl w:val="3"/>
    </w:pPr>
    <w:rPr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40"/>
      <w:ind w:left="1600" w:right="2200"/>
      <w:jc w:val="center"/>
    </w:pPr>
    <w:rPr>
      <w:color w:val="000080"/>
      <w:sz w:val="24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sid w:val="00873C6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locked/>
    <w:rsid w:val="00E55A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53B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3BFE"/>
  </w:style>
  <w:style w:type="paragraph" w:styleId="aa">
    <w:name w:val="footer"/>
    <w:basedOn w:val="a"/>
    <w:link w:val="ab"/>
    <w:uiPriority w:val="99"/>
    <w:unhideWhenUsed/>
    <w:rsid w:val="00953B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3BFE"/>
  </w:style>
  <w:style w:type="character" w:customStyle="1" w:styleId="FontStyle12">
    <w:name w:val="Font Style12"/>
    <w:basedOn w:val="a0"/>
    <w:uiPriority w:val="99"/>
    <w:rsid w:val="00912809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912809"/>
    <w:pPr>
      <w:widowControl w:val="0"/>
      <w:autoSpaceDE w:val="0"/>
      <w:autoSpaceDN w:val="0"/>
      <w:adjustRightInd w:val="0"/>
      <w:spacing w:line="323" w:lineRule="exact"/>
      <w:ind w:firstLine="70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iac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Rovdo</dc:creator>
  <cp:lastModifiedBy>Курский Антон Михайлович</cp:lastModifiedBy>
  <cp:revision>2</cp:revision>
  <cp:lastPrinted>2011-05-11T04:22:00Z</cp:lastPrinted>
  <dcterms:created xsi:type="dcterms:W3CDTF">2016-06-29T11:21:00Z</dcterms:created>
  <dcterms:modified xsi:type="dcterms:W3CDTF">2016-06-29T11:21:00Z</dcterms:modified>
</cp:coreProperties>
</file>